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FC" w:rsidRPr="000A0768" w:rsidRDefault="006D7371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5"/>
          <w:szCs w:val="25"/>
          <w:lang w:val="sr-Cyrl-RS"/>
        </w:rPr>
        <w:t>REPUBLIKA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SRBIJA</w:t>
      </w:r>
    </w:p>
    <w:p w:rsidR="004210FC" w:rsidRPr="000A0768" w:rsidRDefault="006D7371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NARODNA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   </w:t>
      </w:r>
    </w:p>
    <w:p w:rsidR="004210FC" w:rsidRPr="000A0768" w:rsidRDefault="006D7371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Odbor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finansije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republički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budžet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</w:p>
    <w:p w:rsidR="004210FC" w:rsidRPr="000A0768" w:rsidRDefault="006D7371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kontrolu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trošenja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javnih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sredstava</w:t>
      </w:r>
    </w:p>
    <w:p w:rsidR="004210FC" w:rsidRPr="00E90FC3" w:rsidRDefault="004210FC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 xml:space="preserve">11 </w:t>
      </w:r>
      <w:r w:rsidR="006D7371">
        <w:rPr>
          <w:rFonts w:ascii="Times New Roman" w:hAnsi="Times New Roman"/>
          <w:sz w:val="25"/>
          <w:szCs w:val="25"/>
          <w:lang w:val="sr-Cyrl-RS"/>
        </w:rPr>
        <w:t>broj</w:t>
      </w:r>
      <w:r w:rsidR="00F304A7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E90FC3">
        <w:rPr>
          <w:rFonts w:ascii="Times New Roman" w:hAnsi="Times New Roman"/>
          <w:sz w:val="25"/>
          <w:szCs w:val="25"/>
        </w:rPr>
        <w:t>405-182/15</w:t>
      </w:r>
    </w:p>
    <w:p w:rsidR="004210FC" w:rsidRPr="000A0768" w:rsidRDefault="00F304A7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2</w:t>
      </w:r>
      <w:r w:rsidR="00F611F1">
        <w:rPr>
          <w:rFonts w:ascii="Times New Roman" w:hAnsi="Times New Roman"/>
          <w:sz w:val="25"/>
          <w:szCs w:val="25"/>
        </w:rPr>
        <w:t>9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6D7371">
        <w:rPr>
          <w:rFonts w:ascii="Times New Roman" w:hAnsi="Times New Roman"/>
          <w:sz w:val="25"/>
          <w:szCs w:val="25"/>
          <w:lang w:val="sr-Cyrl-RS"/>
        </w:rPr>
        <w:t>januar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201</w:t>
      </w:r>
      <w:r w:rsidR="00F611F1">
        <w:rPr>
          <w:rFonts w:ascii="Times New Roman" w:hAnsi="Times New Roman"/>
          <w:sz w:val="25"/>
          <w:szCs w:val="25"/>
          <w:lang w:val="sr-Cyrl-RS"/>
        </w:rPr>
        <w:t>5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6D7371">
        <w:rPr>
          <w:rFonts w:ascii="Times New Roman" w:hAnsi="Times New Roman"/>
          <w:sz w:val="25"/>
          <w:szCs w:val="25"/>
          <w:lang w:val="sr-Cyrl-RS"/>
        </w:rPr>
        <w:t>godine</w:t>
      </w:r>
    </w:p>
    <w:p w:rsidR="004210FC" w:rsidRPr="000A0768" w:rsidRDefault="006D7371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B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g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r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      </w:t>
      </w:r>
    </w:p>
    <w:p w:rsidR="004210FC" w:rsidRPr="000A0768" w:rsidRDefault="004210FC" w:rsidP="00922F6A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4210FC" w:rsidRPr="000A0768" w:rsidRDefault="004210FC" w:rsidP="00922F6A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4210FC" w:rsidRPr="000A0768" w:rsidRDefault="006D7371" w:rsidP="00922F6A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NARODNA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SKUPŠTINA</w:t>
      </w:r>
    </w:p>
    <w:p w:rsidR="004210FC" w:rsidRPr="000A0768" w:rsidRDefault="004210FC" w:rsidP="00922F6A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4210FC" w:rsidRDefault="004210FC" w:rsidP="00922F6A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Pr="000A0768">
        <w:rPr>
          <w:rFonts w:ascii="Times New Roman" w:hAnsi="Times New Roman"/>
          <w:sz w:val="25"/>
          <w:szCs w:val="25"/>
          <w:lang w:val="ru-RU"/>
        </w:rPr>
        <w:tab/>
      </w:r>
      <w:r w:rsidR="000A0768">
        <w:rPr>
          <w:rFonts w:ascii="Times New Roman" w:hAnsi="Times New Roman"/>
          <w:sz w:val="25"/>
          <w:szCs w:val="25"/>
        </w:rPr>
        <w:tab/>
      </w:r>
      <w:r w:rsidR="006D7371">
        <w:rPr>
          <w:rFonts w:ascii="Times New Roman" w:hAnsi="Times New Roman"/>
          <w:sz w:val="25"/>
          <w:szCs w:val="25"/>
          <w:lang w:val="sr-Cyrl-RS"/>
        </w:rPr>
        <w:t>Odbor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sz w:val="25"/>
          <w:szCs w:val="25"/>
          <w:lang w:val="sr-Cyrl-RS"/>
        </w:rPr>
        <w:t>za</w:t>
      </w:r>
      <w:r w:rsid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sz w:val="25"/>
          <w:szCs w:val="25"/>
          <w:lang w:val="sr-Cyrl-RS"/>
        </w:rPr>
        <w:t>finansije</w:t>
      </w:r>
      <w:r w:rsidR="000A0768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6D7371">
        <w:rPr>
          <w:rFonts w:ascii="Times New Roman" w:hAnsi="Times New Roman"/>
          <w:sz w:val="25"/>
          <w:szCs w:val="25"/>
          <w:lang w:val="sr-Cyrl-RS"/>
        </w:rPr>
        <w:t>republički</w:t>
      </w:r>
      <w:r w:rsid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sz w:val="25"/>
          <w:szCs w:val="25"/>
          <w:lang w:val="sr-Cyrl-RS"/>
        </w:rPr>
        <w:t>budžet</w:t>
      </w:r>
      <w:r w:rsid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sz w:val="25"/>
          <w:szCs w:val="25"/>
          <w:lang w:val="sr-Cyrl-RS"/>
        </w:rPr>
        <w:t>i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sz w:val="25"/>
          <w:szCs w:val="25"/>
          <w:lang w:val="sr-Cyrl-RS"/>
        </w:rPr>
        <w:t>kontrolu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sz w:val="25"/>
          <w:szCs w:val="25"/>
          <w:lang w:val="sr-Cyrl-RS"/>
        </w:rPr>
        <w:t>trošenja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sz w:val="25"/>
          <w:szCs w:val="25"/>
          <w:lang w:val="sr-Cyrl-RS"/>
        </w:rPr>
        <w:t>javnih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sz w:val="25"/>
          <w:szCs w:val="25"/>
          <w:lang w:val="sr-Cyrl-RS"/>
        </w:rPr>
        <w:t>sredstava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6D7371">
        <w:rPr>
          <w:rFonts w:ascii="Times New Roman" w:hAnsi="Times New Roman"/>
          <w:sz w:val="25"/>
          <w:szCs w:val="25"/>
          <w:lang w:val="sr-Cyrl-RS"/>
        </w:rPr>
        <w:t>na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sz w:val="25"/>
          <w:szCs w:val="25"/>
          <w:lang w:val="sr-Cyrl-RS"/>
        </w:rPr>
        <w:t>sednici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sz w:val="25"/>
          <w:szCs w:val="25"/>
          <w:lang w:val="sr-Cyrl-RS"/>
        </w:rPr>
        <w:t>održanoj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F304A7">
        <w:rPr>
          <w:rFonts w:ascii="Times New Roman" w:hAnsi="Times New Roman"/>
          <w:sz w:val="25"/>
          <w:szCs w:val="25"/>
          <w:lang w:val="sr-Cyrl-RS"/>
        </w:rPr>
        <w:t>2</w:t>
      </w:r>
      <w:r w:rsidR="00F611F1">
        <w:rPr>
          <w:rFonts w:ascii="Times New Roman" w:hAnsi="Times New Roman"/>
          <w:sz w:val="25"/>
          <w:szCs w:val="25"/>
          <w:lang w:val="sr-Cyrl-RS"/>
        </w:rPr>
        <w:t>9</w:t>
      </w:r>
      <w:r w:rsidR="00922F6A" w:rsidRPr="000A0768">
        <w:rPr>
          <w:rFonts w:ascii="Times New Roman" w:hAnsi="Times New Roman"/>
          <w:sz w:val="25"/>
          <w:szCs w:val="25"/>
        </w:rPr>
        <w:t xml:space="preserve">. </w:t>
      </w:r>
      <w:r w:rsidR="006D7371">
        <w:rPr>
          <w:rFonts w:ascii="Times New Roman" w:hAnsi="Times New Roman"/>
          <w:sz w:val="25"/>
          <w:szCs w:val="25"/>
          <w:lang w:val="sr-Cyrl-RS"/>
        </w:rPr>
        <w:t>januara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201</w:t>
      </w:r>
      <w:r w:rsidR="00F611F1">
        <w:rPr>
          <w:rFonts w:ascii="Times New Roman" w:hAnsi="Times New Roman"/>
          <w:sz w:val="25"/>
          <w:szCs w:val="25"/>
          <w:lang w:val="sr-Cyrl-RS"/>
        </w:rPr>
        <w:t>5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6D7371">
        <w:rPr>
          <w:rFonts w:ascii="Times New Roman" w:hAnsi="Times New Roman"/>
          <w:sz w:val="25"/>
          <w:szCs w:val="25"/>
          <w:lang w:val="sr-Cyrl-RS"/>
        </w:rPr>
        <w:t>godine</w:t>
      </w:r>
      <w:r w:rsidRPr="000A0768"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6D7371">
        <w:rPr>
          <w:rFonts w:ascii="Times New Roman" w:hAnsi="Times New Roman"/>
          <w:sz w:val="25"/>
          <w:szCs w:val="25"/>
          <w:lang w:val="ru-RU"/>
        </w:rPr>
        <w:t>razmotrio</w:t>
      </w:r>
      <w:r w:rsidRPr="000A0768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6D7371">
        <w:rPr>
          <w:rFonts w:ascii="Times New Roman" w:hAnsi="Times New Roman"/>
          <w:sz w:val="25"/>
          <w:szCs w:val="25"/>
          <w:lang w:val="ru-RU"/>
        </w:rPr>
        <w:t>je</w:t>
      </w:r>
      <w:r w:rsidRPr="000A0768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6D7371">
        <w:rPr>
          <w:rFonts w:ascii="Times New Roman" w:hAnsi="Times New Roman"/>
          <w:bCs/>
          <w:sz w:val="25"/>
          <w:szCs w:val="25"/>
          <w:lang w:val="sr-Cyrl-RS"/>
        </w:rPr>
        <w:t>PREDLOG</w:t>
      </w:r>
      <w:r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bCs/>
          <w:sz w:val="25"/>
          <w:szCs w:val="25"/>
          <w:lang w:val="sr-Cyrl-RS"/>
        </w:rPr>
        <w:t>ZAKONA</w:t>
      </w:r>
      <w:r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bCs/>
          <w:sz w:val="25"/>
          <w:szCs w:val="25"/>
          <w:lang w:val="sr-Cyrl-RS"/>
        </w:rPr>
        <w:t>O</w:t>
      </w:r>
      <w:r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bCs/>
          <w:sz w:val="25"/>
          <w:szCs w:val="25"/>
          <w:lang w:val="sr-Cyrl-RS"/>
        </w:rPr>
        <w:t>AGENCIJI</w:t>
      </w:r>
      <w:r w:rsidR="00E90FC3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bCs/>
          <w:sz w:val="25"/>
          <w:szCs w:val="25"/>
          <w:lang w:val="sr-Cyrl-RS"/>
        </w:rPr>
        <w:t>ZA</w:t>
      </w:r>
      <w:r w:rsidR="00E90FC3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bCs/>
          <w:sz w:val="25"/>
          <w:szCs w:val="25"/>
          <w:lang w:val="sr-Cyrl-RS"/>
        </w:rPr>
        <w:t>OSIGURANjE</w:t>
      </w:r>
      <w:r w:rsidR="00E90FC3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bCs/>
          <w:sz w:val="25"/>
          <w:szCs w:val="25"/>
          <w:lang w:val="sr-Cyrl-RS"/>
        </w:rPr>
        <w:t>DEPOZITA</w:t>
      </w:r>
      <w:r w:rsidRPr="000A0768">
        <w:rPr>
          <w:rFonts w:ascii="Times New Roman" w:hAnsi="Times New Roman"/>
          <w:bCs/>
          <w:sz w:val="25"/>
          <w:szCs w:val="25"/>
          <w:lang w:val="sr-Cyrl-CS"/>
        </w:rPr>
        <w:t xml:space="preserve">, </w:t>
      </w:r>
      <w:r w:rsidR="006D7371">
        <w:rPr>
          <w:rFonts w:ascii="Times New Roman" w:hAnsi="Times New Roman"/>
          <w:bCs/>
          <w:sz w:val="25"/>
          <w:szCs w:val="25"/>
          <w:lang w:val="sr-Cyrl-CS"/>
        </w:rPr>
        <w:t>u</w:t>
      </w:r>
      <w:r w:rsidRPr="000A0768">
        <w:rPr>
          <w:rFonts w:ascii="Times New Roman" w:hAnsi="Times New Roman"/>
          <w:bCs/>
          <w:sz w:val="25"/>
          <w:szCs w:val="25"/>
          <w:lang w:val="sr-Cyrl-CS"/>
        </w:rPr>
        <w:t xml:space="preserve"> </w:t>
      </w:r>
      <w:r w:rsidR="006D7371">
        <w:rPr>
          <w:rFonts w:ascii="Times New Roman" w:hAnsi="Times New Roman"/>
          <w:bCs/>
          <w:sz w:val="25"/>
          <w:szCs w:val="25"/>
          <w:lang w:val="sr-Cyrl-CS"/>
        </w:rPr>
        <w:t>načelu</w:t>
      </w:r>
      <w:r w:rsidRPr="000A0768">
        <w:rPr>
          <w:rFonts w:ascii="Times New Roman" w:hAnsi="Times New Roman"/>
          <w:bCs/>
          <w:sz w:val="25"/>
          <w:szCs w:val="25"/>
        </w:rPr>
        <w:t xml:space="preserve">, </w:t>
      </w:r>
      <w:r w:rsidR="006D7371">
        <w:rPr>
          <w:rFonts w:ascii="Times New Roman" w:hAnsi="Times New Roman"/>
          <w:bCs/>
          <w:sz w:val="25"/>
          <w:szCs w:val="25"/>
          <w:lang w:val="sr-Cyrl-RS"/>
        </w:rPr>
        <w:t>koji</w:t>
      </w:r>
      <w:r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bCs/>
          <w:sz w:val="25"/>
          <w:szCs w:val="25"/>
          <w:lang w:val="sr-Cyrl-RS"/>
        </w:rPr>
        <w:t>je</w:t>
      </w:r>
      <w:r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bCs/>
          <w:sz w:val="25"/>
          <w:szCs w:val="25"/>
          <w:lang w:val="sr-Cyrl-RS"/>
        </w:rPr>
        <w:t>podnela</w:t>
      </w:r>
      <w:r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bCs/>
          <w:sz w:val="25"/>
          <w:szCs w:val="25"/>
          <w:lang w:val="sr-Cyrl-RS"/>
        </w:rPr>
        <w:t>Vlada</w:t>
      </w:r>
      <w:r w:rsidRPr="000A0768">
        <w:rPr>
          <w:rFonts w:ascii="Times New Roman" w:hAnsi="Times New Roman"/>
          <w:sz w:val="25"/>
          <w:szCs w:val="25"/>
          <w:lang w:val="ru-RU"/>
        </w:rPr>
        <w:t>.</w:t>
      </w:r>
    </w:p>
    <w:p w:rsidR="004210FC" w:rsidRPr="000A0768" w:rsidRDefault="000A0768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 w:rsidR="006D7371">
        <w:rPr>
          <w:rFonts w:ascii="Times New Roman" w:hAnsi="Times New Roman"/>
          <w:sz w:val="25"/>
          <w:szCs w:val="25"/>
          <w:lang w:val="sr-Cyrl-RS"/>
        </w:rPr>
        <w:t>Na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sz w:val="25"/>
          <w:szCs w:val="25"/>
          <w:lang w:val="sr-Cyrl-RS"/>
        </w:rPr>
        <w:t>osnovu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sz w:val="25"/>
          <w:szCs w:val="25"/>
          <w:lang w:val="sr-Cyrl-RS"/>
        </w:rPr>
        <w:t>člana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156. </w:t>
      </w:r>
      <w:r w:rsidR="006D7371">
        <w:rPr>
          <w:rFonts w:ascii="Times New Roman" w:hAnsi="Times New Roman"/>
          <w:sz w:val="25"/>
          <w:szCs w:val="25"/>
          <w:lang w:val="sr-Cyrl-RS"/>
        </w:rPr>
        <w:t>stav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3. </w:t>
      </w:r>
      <w:r w:rsidR="006D7371">
        <w:rPr>
          <w:rFonts w:ascii="Times New Roman" w:hAnsi="Times New Roman"/>
          <w:sz w:val="25"/>
          <w:szCs w:val="25"/>
          <w:lang w:val="sr-Cyrl-RS"/>
        </w:rPr>
        <w:t>Poslovnika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sz w:val="25"/>
          <w:szCs w:val="25"/>
          <w:lang w:val="sr-Cyrl-RS"/>
        </w:rPr>
        <w:t>Narodne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sz w:val="25"/>
          <w:szCs w:val="25"/>
          <w:lang w:val="sr-Cyrl-RS"/>
        </w:rPr>
        <w:t>Skupštine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6D7371">
        <w:rPr>
          <w:rFonts w:ascii="Times New Roman" w:hAnsi="Times New Roman"/>
          <w:sz w:val="25"/>
          <w:szCs w:val="25"/>
          <w:lang w:val="sr-Cyrl-RS"/>
        </w:rPr>
        <w:t>Odbor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sz w:val="25"/>
          <w:szCs w:val="25"/>
          <w:lang w:val="sr-Cyrl-RS"/>
        </w:rPr>
        <w:t>za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sz w:val="25"/>
          <w:szCs w:val="25"/>
          <w:lang w:val="sr-Cyrl-RS"/>
        </w:rPr>
        <w:t>finansije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6D7371">
        <w:rPr>
          <w:rFonts w:ascii="Times New Roman" w:hAnsi="Times New Roman"/>
          <w:sz w:val="25"/>
          <w:szCs w:val="25"/>
          <w:lang w:val="sr-Cyrl-RS"/>
        </w:rPr>
        <w:t>republički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sz w:val="25"/>
          <w:szCs w:val="25"/>
          <w:lang w:val="sr-Cyrl-RS"/>
        </w:rPr>
        <w:t>budžet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 </w:t>
      </w:r>
      <w:r w:rsidR="006D7371">
        <w:rPr>
          <w:rFonts w:ascii="Times New Roman" w:hAnsi="Times New Roman"/>
          <w:sz w:val="25"/>
          <w:szCs w:val="25"/>
          <w:lang w:val="sr-Cyrl-RS"/>
        </w:rPr>
        <w:t>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sz w:val="25"/>
          <w:szCs w:val="25"/>
          <w:lang w:val="sr-Cyrl-RS"/>
        </w:rPr>
        <w:t>kontrolu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sz w:val="25"/>
          <w:szCs w:val="25"/>
          <w:lang w:val="sr-Cyrl-RS"/>
        </w:rPr>
        <w:t>trošenja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sz w:val="25"/>
          <w:szCs w:val="25"/>
          <w:lang w:val="sr-Cyrl-RS"/>
        </w:rPr>
        <w:t>javnih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sz w:val="25"/>
          <w:szCs w:val="25"/>
          <w:lang w:val="sr-Cyrl-RS"/>
        </w:rPr>
        <w:t>sredstava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sz w:val="25"/>
          <w:szCs w:val="25"/>
          <w:lang w:val="sr-Cyrl-RS"/>
        </w:rPr>
        <w:t>podnosi</w:t>
      </w:r>
    </w:p>
    <w:p w:rsidR="004210FC" w:rsidRPr="000A0768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4210FC" w:rsidRPr="000A0768" w:rsidRDefault="006D7371" w:rsidP="00922F6A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V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Š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</w:t>
      </w:r>
    </w:p>
    <w:p w:rsidR="004210FC" w:rsidRPr="000A0768" w:rsidRDefault="004210FC" w:rsidP="00922F6A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922F6A" w:rsidRPr="000A0768" w:rsidRDefault="000A0768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="006D7371">
        <w:rPr>
          <w:rFonts w:ascii="Times New Roman" w:hAnsi="Times New Roman"/>
          <w:sz w:val="25"/>
          <w:szCs w:val="25"/>
          <w:lang w:val="sr-Cyrl-RS"/>
        </w:rPr>
        <w:t>Odbor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sz w:val="25"/>
          <w:szCs w:val="25"/>
          <w:lang w:val="sr-Cyrl-RS"/>
        </w:rPr>
        <w:t>je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6D7371">
        <w:rPr>
          <w:rFonts w:ascii="Times New Roman" w:hAnsi="Times New Roman"/>
          <w:sz w:val="25"/>
          <w:szCs w:val="25"/>
          <w:lang w:val="sr-Cyrl-RS"/>
        </w:rPr>
        <w:t>u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sz w:val="25"/>
          <w:szCs w:val="25"/>
          <w:lang w:val="sr-Cyrl-RS"/>
        </w:rPr>
        <w:t>skladu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sz w:val="25"/>
          <w:szCs w:val="25"/>
          <w:lang w:val="sr-Cyrl-RS"/>
        </w:rPr>
        <w:t>sa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sz w:val="25"/>
          <w:szCs w:val="25"/>
          <w:lang w:val="sr-Cyrl-RS"/>
        </w:rPr>
        <w:t>članom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155. </w:t>
      </w:r>
      <w:r w:rsidR="006D7371">
        <w:rPr>
          <w:rFonts w:ascii="Times New Roman" w:hAnsi="Times New Roman"/>
          <w:sz w:val="25"/>
          <w:szCs w:val="25"/>
          <w:lang w:val="sr-Cyrl-RS"/>
        </w:rPr>
        <w:t>stav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2. </w:t>
      </w:r>
      <w:r w:rsidR="006D7371">
        <w:rPr>
          <w:rFonts w:ascii="Times New Roman" w:hAnsi="Times New Roman"/>
          <w:sz w:val="25"/>
          <w:szCs w:val="25"/>
          <w:lang w:val="sr-Cyrl-RS"/>
        </w:rPr>
        <w:t>Poslovnika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sz w:val="25"/>
          <w:szCs w:val="25"/>
          <w:lang w:val="sr-Cyrl-RS"/>
        </w:rPr>
        <w:t>Narodne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sz w:val="25"/>
          <w:szCs w:val="25"/>
          <w:lang w:val="sr-Cyrl-RS"/>
        </w:rPr>
        <w:t>skupštine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6D7371">
        <w:rPr>
          <w:rFonts w:ascii="Times New Roman" w:hAnsi="Times New Roman"/>
          <w:sz w:val="25"/>
          <w:szCs w:val="25"/>
          <w:lang w:val="sr-Cyrl-RS"/>
        </w:rPr>
        <w:t>odlučio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sz w:val="25"/>
          <w:szCs w:val="25"/>
          <w:lang w:val="sr-Cyrl-RS"/>
        </w:rPr>
        <w:t>da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sz w:val="25"/>
          <w:szCs w:val="25"/>
          <w:lang w:val="sr-Cyrl-RS"/>
        </w:rPr>
        <w:t>predloži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sz w:val="25"/>
          <w:szCs w:val="25"/>
          <w:lang w:val="sr-Cyrl-RS"/>
        </w:rPr>
        <w:t>Narodnoj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sz w:val="25"/>
          <w:szCs w:val="25"/>
          <w:lang w:val="sr-Cyrl-RS"/>
        </w:rPr>
        <w:t>skupštini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sz w:val="25"/>
          <w:szCs w:val="25"/>
          <w:lang w:val="sr-Cyrl-RS"/>
        </w:rPr>
        <w:t>da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sz w:val="25"/>
          <w:szCs w:val="25"/>
          <w:lang w:val="sr-Cyrl-RS"/>
        </w:rPr>
        <w:t>prihvati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bCs/>
          <w:sz w:val="25"/>
          <w:szCs w:val="25"/>
          <w:lang w:val="sr-Cyrl-RS"/>
        </w:rPr>
        <w:t>Predlog</w:t>
      </w:r>
      <w:r w:rsidR="004210FC"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bCs/>
          <w:sz w:val="25"/>
          <w:szCs w:val="25"/>
          <w:lang w:val="sr-Cyrl-RS"/>
        </w:rPr>
        <w:t>zakona</w:t>
      </w:r>
      <w:r w:rsidR="004210FC"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bCs/>
          <w:sz w:val="25"/>
          <w:szCs w:val="25"/>
          <w:lang w:val="sr-Cyrl-RS"/>
        </w:rPr>
        <w:t>o</w:t>
      </w:r>
      <w:r w:rsidR="001F4B6B"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bCs/>
          <w:sz w:val="25"/>
          <w:szCs w:val="25"/>
          <w:lang w:val="sr-Cyrl-RS"/>
        </w:rPr>
        <w:t>Agenciji</w:t>
      </w:r>
      <w:r w:rsidR="00E90FC3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bCs/>
          <w:sz w:val="25"/>
          <w:szCs w:val="25"/>
          <w:lang w:val="sr-Cyrl-RS"/>
        </w:rPr>
        <w:t>za</w:t>
      </w:r>
      <w:r w:rsidR="00E90FC3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bCs/>
          <w:sz w:val="25"/>
          <w:szCs w:val="25"/>
          <w:lang w:val="sr-Cyrl-RS"/>
        </w:rPr>
        <w:t>osiguranje</w:t>
      </w:r>
      <w:r w:rsidR="00E90FC3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bCs/>
          <w:sz w:val="25"/>
          <w:szCs w:val="25"/>
          <w:lang w:val="sr-Cyrl-RS"/>
        </w:rPr>
        <w:t>depozita</w:t>
      </w:r>
      <w:r w:rsidR="004210FC" w:rsidRPr="000A0768">
        <w:rPr>
          <w:rFonts w:ascii="Times New Roman" w:hAnsi="Times New Roman"/>
          <w:bCs/>
          <w:sz w:val="25"/>
          <w:szCs w:val="25"/>
          <w:lang w:val="ru-RU"/>
        </w:rPr>
        <w:t xml:space="preserve">, </w:t>
      </w:r>
      <w:r w:rsidR="006D7371">
        <w:rPr>
          <w:rFonts w:ascii="Times New Roman" w:hAnsi="Times New Roman"/>
          <w:bCs/>
          <w:sz w:val="25"/>
          <w:szCs w:val="25"/>
          <w:lang w:val="ru-RU"/>
        </w:rPr>
        <w:t>u</w:t>
      </w:r>
      <w:r w:rsidR="004210FC" w:rsidRPr="000A0768">
        <w:rPr>
          <w:rFonts w:ascii="Times New Roman" w:hAnsi="Times New Roman"/>
          <w:bCs/>
          <w:sz w:val="25"/>
          <w:szCs w:val="25"/>
          <w:lang w:val="ru-RU"/>
        </w:rPr>
        <w:t xml:space="preserve"> </w:t>
      </w:r>
      <w:r w:rsidR="006D7371">
        <w:rPr>
          <w:rFonts w:ascii="Times New Roman" w:hAnsi="Times New Roman"/>
          <w:bCs/>
          <w:sz w:val="25"/>
          <w:szCs w:val="25"/>
          <w:lang w:val="ru-RU"/>
        </w:rPr>
        <w:t>načelu</w:t>
      </w:r>
      <w:r w:rsidR="004210FC" w:rsidRPr="000A0768">
        <w:rPr>
          <w:rFonts w:ascii="Times New Roman" w:hAnsi="Times New Roman"/>
          <w:sz w:val="25"/>
          <w:szCs w:val="25"/>
          <w:lang w:val="ru-RU"/>
        </w:rPr>
        <w:t>.</w:t>
      </w:r>
    </w:p>
    <w:p w:rsidR="004210FC" w:rsidRPr="000A0768" w:rsidRDefault="000A0768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 w:rsidR="006D7371">
        <w:rPr>
          <w:rFonts w:ascii="Times New Roman" w:hAnsi="Times New Roman"/>
          <w:sz w:val="25"/>
          <w:szCs w:val="25"/>
          <w:lang w:val="sr-Cyrl-RS"/>
        </w:rPr>
        <w:t>Za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sz w:val="25"/>
          <w:szCs w:val="25"/>
          <w:lang w:val="sr-Cyrl-RS"/>
        </w:rPr>
        <w:t>izvestioca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sz w:val="25"/>
          <w:szCs w:val="25"/>
          <w:lang w:val="sr-Cyrl-RS"/>
        </w:rPr>
        <w:t>Odbora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sz w:val="25"/>
          <w:szCs w:val="25"/>
          <w:lang w:val="sr-Cyrl-RS"/>
        </w:rPr>
        <w:t>na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sz w:val="25"/>
          <w:szCs w:val="25"/>
          <w:lang w:val="sr-Cyrl-RS"/>
        </w:rPr>
        <w:t>sednici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sz w:val="25"/>
          <w:szCs w:val="25"/>
          <w:lang w:val="sr-Cyrl-RS"/>
        </w:rPr>
        <w:t>Narodne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sz w:val="25"/>
          <w:szCs w:val="25"/>
          <w:lang w:val="sr-Cyrl-RS"/>
        </w:rPr>
        <w:t>skupštine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sz w:val="25"/>
          <w:szCs w:val="25"/>
          <w:lang w:val="sr-Cyrl-RS"/>
        </w:rPr>
        <w:t>određen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sz w:val="25"/>
          <w:szCs w:val="25"/>
          <w:lang w:val="sr-Cyrl-RS"/>
        </w:rPr>
        <w:t>je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sz w:val="25"/>
          <w:szCs w:val="25"/>
          <w:lang w:val="sr-Cyrl-RS"/>
        </w:rPr>
        <w:t>Veroljub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sz w:val="25"/>
          <w:szCs w:val="25"/>
          <w:lang w:val="sr-Cyrl-RS"/>
        </w:rPr>
        <w:t>Arsić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6D7371">
        <w:rPr>
          <w:rFonts w:ascii="Times New Roman" w:hAnsi="Times New Roman"/>
          <w:sz w:val="25"/>
          <w:szCs w:val="25"/>
          <w:lang w:val="sr-Cyrl-RS"/>
        </w:rPr>
        <w:t>predsednik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sz w:val="25"/>
          <w:szCs w:val="25"/>
          <w:lang w:val="sr-Cyrl-RS"/>
        </w:rPr>
        <w:t>Odbora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>.</w:t>
      </w:r>
    </w:p>
    <w:p w:rsidR="004210FC" w:rsidRPr="000A0768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</w:p>
    <w:p w:rsidR="00CB4DC1" w:rsidRPr="000A0768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</w:t>
      </w:r>
    </w:p>
    <w:p w:rsidR="00CB4DC1" w:rsidRPr="00AD12D5" w:rsidRDefault="000A0768" w:rsidP="00922F6A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</w:t>
      </w:r>
      <w:r w:rsidR="00CB4DC1" w:rsidRPr="000A0768"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</w:t>
      </w:r>
      <w:r w:rsidR="00CB4DC1" w:rsidRPr="000A0768">
        <w:rPr>
          <w:rFonts w:ascii="Times New Roman" w:hAnsi="Times New Roman"/>
          <w:sz w:val="25"/>
          <w:szCs w:val="25"/>
        </w:rPr>
        <w:tab/>
      </w:r>
      <w:r w:rsidR="00CB4DC1" w:rsidRPr="000A0768"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 xml:space="preserve"> </w:t>
      </w:r>
      <w:r w:rsidR="006D7371">
        <w:rPr>
          <w:rFonts w:ascii="Times New Roman" w:hAnsi="Times New Roman"/>
          <w:sz w:val="25"/>
          <w:szCs w:val="25"/>
          <w:lang w:val="sr-Cyrl-RS"/>
        </w:rPr>
        <w:t>PREDSEDNIK</w:t>
      </w:r>
      <w:r w:rsidR="00CB4DC1" w:rsidRPr="000A0768"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        </w:t>
      </w:r>
      <w:r w:rsidR="00CB4DC1" w:rsidRPr="000A0768">
        <w:rPr>
          <w:rFonts w:ascii="Times New Roman" w:hAnsi="Times New Roman"/>
          <w:sz w:val="25"/>
          <w:szCs w:val="25"/>
        </w:rPr>
        <w:tab/>
      </w:r>
      <w:r w:rsidR="00CB4DC1" w:rsidRPr="000A0768">
        <w:rPr>
          <w:rFonts w:ascii="Times New Roman" w:hAnsi="Times New Roman"/>
          <w:sz w:val="25"/>
          <w:szCs w:val="25"/>
        </w:rPr>
        <w:tab/>
      </w:r>
      <w:r w:rsidR="00CB4DC1" w:rsidRPr="000A0768">
        <w:rPr>
          <w:rFonts w:ascii="Times New Roman" w:hAnsi="Times New Roman"/>
          <w:sz w:val="25"/>
          <w:szCs w:val="25"/>
        </w:rPr>
        <w:tab/>
      </w:r>
      <w:r w:rsidR="00CB4DC1" w:rsidRPr="000A0768">
        <w:rPr>
          <w:rFonts w:ascii="Times New Roman" w:hAnsi="Times New Roman"/>
          <w:sz w:val="25"/>
          <w:szCs w:val="25"/>
        </w:rPr>
        <w:tab/>
      </w:r>
      <w:r w:rsidR="00CB4DC1" w:rsidRPr="000A0768">
        <w:rPr>
          <w:rFonts w:ascii="Times New Roman" w:hAnsi="Times New Roman"/>
          <w:sz w:val="25"/>
          <w:szCs w:val="25"/>
        </w:rPr>
        <w:tab/>
      </w:r>
      <w:r w:rsidR="00CB4DC1" w:rsidRPr="000A0768">
        <w:rPr>
          <w:rFonts w:ascii="Times New Roman" w:hAnsi="Times New Roman"/>
          <w:sz w:val="25"/>
          <w:szCs w:val="25"/>
        </w:rPr>
        <w:tab/>
      </w:r>
      <w:r w:rsidR="00CB4DC1" w:rsidRPr="000A0768">
        <w:rPr>
          <w:rFonts w:ascii="Times New Roman" w:hAnsi="Times New Roman"/>
          <w:sz w:val="25"/>
          <w:szCs w:val="25"/>
        </w:rPr>
        <w:tab/>
      </w:r>
      <w:r w:rsidR="00CB4DC1" w:rsidRPr="000A0768">
        <w:rPr>
          <w:rFonts w:ascii="Times New Roman" w:hAnsi="Times New Roman"/>
          <w:sz w:val="25"/>
          <w:szCs w:val="25"/>
        </w:rPr>
        <w:tab/>
        <w:t xml:space="preserve">            </w:t>
      </w:r>
      <w:r w:rsidR="00AD12D5">
        <w:rPr>
          <w:rFonts w:ascii="Times New Roman" w:hAnsi="Times New Roman"/>
          <w:sz w:val="25"/>
          <w:szCs w:val="25"/>
          <w:lang w:val="sr-Cyrl-RS"/>
        </w:rPr>
        <w:t xml:space="preserve">        </w:t>
      </w:r>
      <w:r w:rsidR="006D7371">
        <w:rPr>
          <w:rFonts w:ascii="Times New Roman" w:hAnsi="Times New Roman"/>
          <w:sz w:val="25"/>
          <w:szCs w:val="25"/>
          <w:lang w:val="sr-Cyrl-RS"/>
        </w:rPr>
        <w:t>Veroljub</w:t>
      </w:r>
      <w:r w:rsidR="00CB4DC1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D7371">
        <w:rPr>
          <w:rFonts w:ascii="Times New Roman" w:hAnsi="Times New Roman"/>
          <w:sz w:val="25"/>
          <w:szCs w:val="25"/>
          <w:lang w:val="sr-Cyrl-RS"/>
        </w:rPr>
        <w:t>Arsić</w:t>
      </w:r>
      <w:r w:rsidR="00AD12D5">
        <w:rPr>
          <w:rFonts w:ascii="Times New Roman" w:hAnsi="Times New Roman"/>
          <w:sz w:val="25"/>
          <w:szCs w:val="25"/>
        </w:rPr>
        <w:t xml:space="preserve">, </w:t>
      </w:r>
      <w:r w:rsidR="006D7371">
        <w:rPr>
          <w:rFonts w:ascii="Times New Roman" w:hAnsi="Times New Roman"/>
          <w:sz w:val="25"/>
          <w:szCs w:val="25"/>
          <w:lang w:val="sr-Cyrl-RS"/>
        </w:rPr>
        <w:t>s</w:t>
      </w:r>
      <w:r w:rsidR="00AD12D5">
        <w:rPr>
          <w:rFonts w:ascii="Times New Roman" w:hAnsi="Times New Roman"/>
          <w:sz w:val="25"/>
          <w:szCs w:val="25"/>
          <w:lang w:val="sr-Cyrl-RS"/>
        </w:rPr>
        <w:t>.</w:t>
      </w:r>
      <w:r w:rsidR="006D7371">
        <w:rPr>
          <w:rFonts w:ascii="Times New Roman" w:hAnsi="Times New Roman"/>
          <w:sz w:val="25"/>
          <w:szCs w:val="25"/>
          <w:lang w:val="sr-Cyrl-RS"/>
        </w:rPr>
        <w:t>r</w:t>
      </w:r>
      <w:r w:rsidR="00AD12D5">
        <w:rPr>
          <w:rFonts w:ascii="Times New Roman" w:hAnsi="Times New Roman"/>
          <w:sz w:val="25"/>
          <w:szCs w:val="25"/>
          <w:lang w:val="sr-Cyrl-RS"/>
        </w:rPr>
        <w:t>.</w:t>
      </w:r>
    </w:p>
    <w:p w:rsidR="00CB4DC1" w:rsidRPr="000A0768" w:rsidRDefault="00CB4DC1" w:rsidP="00922F6A">
      <w:pPr>
        <w:spacing w:line="240" w:lineRule="auto"/>
        <w:rPr>
          <w:sz w:val="25"/>
          <w:szCs w:val="25"/>
          <w:lang w:val="sr-Cyrl-RS"/>
        </w:rPr>
      </w:pPr>
    </w:p>
    <w:p w:rsidR="004210FC" w:rsidRPr="000A0768" w:rsidRDefault="004210FC" w:rsidP="00922F6A">
      <w:pPr>
        <w:spacing w:line="240" w:lineRule="auto"/>
        <w:jc w:val="both"/>
        <w:rPr>
          <w:sz w:val="25"/>
          <w:szCs w:val="25"/>
        </w:rPr>
      </w:pPr>
    </w:p>
    <w:sectPr w:rsidR="004210FC" w:rsidRPr="000A07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EB8" w:rsidRDefault="00A83EB8" w:rsidP="006D7371">
      <w:pPr>
        <w:spacing w:after="0" w:line="240" w:lineRule="auto"/>
      </w:pPr>
      <w:r>
        <w:separator/>
      </w:r>
    </w:p>
  </w:endnote>
  <w:endnote w:type="continuationSeparator" w:id="0">
    <w:p w:rsidR="00A83EB8" w:rsidRDefault="00A83EB8" w:rsidP="006D7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371" w:rsidRDefault="006D73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371" w:rsidRDefault="006D73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371" w:rsidRDefault="006D73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EB8" w:rsidRDefault="00A83EB8" w:rsidP="006D7371">
      <w:pPr>
        <w:spacing w:after="0" w:line="240" w:lineRule="auto"/>
      </w:pPr>
      <w:r>
        <w:separator/>
      </w:r>
    </w:p>
  </w:footnote>
  <w:footnote w:type="continuationSeparator" w:id="0">
    <w:p w:rsidR="00A83EB8" w:rsidRDefault="00A83EB8" w:rsidP="006D7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371" w:rsidRDefault="006D73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371" w:rsidRDefault="006D73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371" w:rsidRDefault="006D73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FC"/>
    <w:rsid w:val="000A0768"/>
    <w:rsid w:val="00163C1F"/>
    <w:rsid w:val="001F4B6B"/>
    <w:rsid w:val="0032363C"/>
    <w:rsid w:val="004210FC"/>
    <w:rsid w:val="004B747E"/>
    <w:rsid w:val="006D7371"/>
    <w:rsid w:val="007902A0"/>
    <w:rsid w:val="00793EAD"/>
    <w:rsid w:val="008A2CB6"/>
    <w:rsid w:val="00922F6A"/>
    <w:rsid w:val="00A83EB8"/>
    <w:rsid w:val="00A91C9A"/>
    <w:rsid w:val="00AD12D5"/>
    <w:rsid w:val="00CB4DC1"/>
    <w:rsid w:val="00DA547C"/>
    <w:rsid w:val="00E33C7E"/>
    <w:rsid w:val="00E90FC3"/>
    <w:rsid w:val="00F304A7"/>
    <w:rsid w:val="00F6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37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D7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37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37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D7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3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11</cp:revision>
  <cp:lastPrinted>2014-12-21T11:24:00Z</cp:lastPrinted>
  <dcterms:created xsi:type="dcterms:W3CDTF">2014-12-08T07:57:00Z</dcterms:created>
  <dcterms:modified xsi:type="dcterms:W3CDTF">2015-07-07T13:32:00Z</dcterms:modified>
</cp:coreProperties>
</file>